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96DF5" w14:textId="451E5D71" w:rsidR="00734B07" w:rsidRDefault="00734B07" w:rsidP="00734B07">
      <w:pPr>
        <w:suppressAutoHyphens/>
        <w:rPr>
          <w:rFonts w:ascii="Arial" w:eastAsia="Calibri" w:hAnsi="Arial"/>
          <w:b/>
          <w:bCs/>
          <w:iCs/>
          <w:sz w:val="36"/>
          <w:szCs w:val="36"/>
        </w:rPr>
      </w:pPr>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63429">
      <w:pPr>
        <w:pStyle w:val="GPSL2Numbered"/>
        <w:ind w:left="993" w:hanging="567"/>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63429">
      <w:pPr>
        <w:pStyle w:val="GPSL2Numbered"/>
        <w:ind w:left="993" w:hanging="567"/>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2EB1ADB"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the fifth working </w:t>
      </w:r>
      <w:proofErr w:type="gramStart"/>
      <w:r w:rsidR="008A543C" w:rsidRPr="00684660">
        <w:rPr>
          <w:rFonts w:ascii="Arial" w:hAnsi="Arial"/>
          <w:b w:val="0"/>
          <w:sz w:val="24"/>
          <w:szCs w:val="24"/>
        </w:rPr>
        <w:t>day</w:t>
      </w:r>
      <w:proofErr w:type="gramEnd"/>
      <w:r w:rsidR="008A543C" w:rsidRPr="00684660">
        <w:rPr>
          <w:rFonts w:ascii="Arial" w:hAnsi="Arial"/>
          <w:b w:val="0"/>
          <w:sz w:val="24"/>
          <w:szCs w:val="24"/>
        </w:rPr>
        <w:t xml:space="preserve"> of every month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05EC9EC1" w:rsidR="00F1380B" w:rsidRPr="00734B07" w:rsidRDefault="00FD58E6" w:rsidP="00763429">
      <w:pPr>
        <w:pStyle w:val="GPSL2Numbered"/>
        <w:ind w:left="993" w:hanging="567"/>
        <w:jc w:val="left"/>
        <w:rPr>
          <w:rFonts w:ascii="Arial" w:hAnsi="Arial"/>
          <w:sz w:val="24"/>
          <w:szCs w:val="24"/>
        </w:rPr>
      </w:pPr>
      <w:bookmarkStart w:id="0"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 https://miso.ccs.cabinetoffice.gov.uk</w:t>
      </w:r>
      <w:bookmarkEnd w:id="0"/>
    </w:p>
    <w:p w14:paraId="3C096E00" w14:textId="3330AB32" w:rsidR="00F1380B" w:rsidRDefault="00FD58E6" w:rsidP="00763429">
      <w:pPr>
        <w:pStyle w:val="GPSL2Numbered"/>
        <w:ind w:left="993" w:hanging="567"/>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763429">
      <w:pPr>
        <w:pStyle w:val="GPSL2Numbered"/>
        <w:ind w:left="993" w:hanging="567"/>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763429">
      <w:pPr>
        <w:pStyle w:val="GPSL2Numbered"/>
        <w:ind w:left="993" w:hanging="567"/>
        <w:jc w:val="left"/>
        <w:rPr>
          <w:rFonts w:ascii="Arial" w:hAnsi="Arial"/>
          <w:sz w:val="24"/>
          <w:szCs w:val="24"/>
        </w:rPr>
      </w:pPr>
      <w:r w:rsidRPr="0001129B">
        <w:rPr>
          <w:rFonts w:ascii="Arial" w:hAnsi="Arial"/>
          <w:sz w:val="24"/>
          <w:szCs w:val="24"/>
        </w:rPr>
        <w:t>The Supplier shall:</w:t>
      </w:r>
    </w:p>
    <w:p w14:paraId="2C524EE8" w14:textId="5A7E32A2" w:rsidR="00322E8D" w:rsidRPr="0001129B" w:rsidRDefault="00322E8D" w:rsidP="00763429">
      <w:pPr>
        <w:pStyle w:val="GPSL2Numbered"/>
        <w:numPr>
          <w:ilvl w:val="0"/>
          <w:numId w:val="0"/>
        </w:numPr>
        <w:ind w:left="1843" w:hanging="567"/>
        <w:jc w:val="left"/>
        <w:rPr>
          <w:rFonts w:ascii="Arial" w:hAnsi="Arial"/>
          <w:sz w:val="24"/>
          <w:szCs w:val="24"/>
        </w:rPr>
      </w:pPr>
      <w:r w:rsidRPr="0001129B">
        <w:rPr>
          <w:rFonts w:ascii="Arial" w:hAnsi="Arial"/>
          <w:sz w:val="24"/>
          <w:szCs w:val="24"/>
        </w:rPr>
        <w:t xml:space="preserve">3.4.1 promptly after the Framework Start Date provide an e-mail and/or postal address to which CCS will send invoices for the Management Charge </w:t>
      </w:r>
      <w:r w:rsidR="00C62D6E" w:rsidRPr="0001129B">
        <w:rPr>
          <w:rFonts w:ascii="Arial" w:hAnsi="Arial"/>
          <w:sz w:val="24"/>
          <w:szCs w:val="24"/>
        </w:rPr>
        <w:t>and monthly statements relating to the invoicing of the Management Charge;</w:t>
      </w:r>
    </w:p>
    <w:p w14:paraId="1C17DCCC" w14:textId="77777777" w:rsidR="00C62D6E" w:rsidRPr="0001129B" w:rsidRDefault="00C62D6E" w:rsidP="00C62D6E">
      <w:pPr>
        <w:pStyle w:val="GPSL2Numbered"/>
        <w:numPr>
          <w:ilvl w:val="0"/>
          <w:numId w:val="0"/>
        </w:numPr>
        <w:ind w:left="936"/>
        <w:jc w:val="left"/>
        <w:rPr>
          <w:rFonts w:ascii="Arial" w:hAnsi="Arial"/>
          <w:sz w:val="24"/>
          <w:szCs w:val="24"/>
        </w:rPr>
      </w:pPr>
    </w:p>
    <w:p w14:paraId="6CA9F491" w14:textId="77777777" w:rsidR="00322E8D" w:rsidRPr="0001129B" w:rsidRDefault="00322E8D" w:rsidP="00763429">
      <w:pPr>
        <w:pStyle w:val="GPSL2Numbered"/>
        <w:numPr>
          <w:ilvl w:val="0"/>
          <w:numId w:val="0"/>
        </w:numPr>
        <w:ind w:left="1843" w:hanging="567"/>
        <w:jc w:val="left"/>
        <w:rPr>
          <w:rFonts w:ascii="Arial" w:hAnsi="Arial"/>
          <w:sz w:val="24"/>
          <w:szCs w:val="24"/>
        </w:rPr>
      </w:pPr>
      <w:r w:rsidRPr="0001129B">
        <w:rPr>
          <w:rFonts w:ascii="Arial" w:hAnsi="Arial"/>
          <w:sz w:val="24"/>
          <w:szCs w:val="24"/>
        </w:rPr>
        <w:t>3.4.2 promptly after the Framework Start Date provide at least one contact name and contact details for the purposes of queries relating to either Management Information or invoicing; and</w:t>
      </w:r>
    </w:p>
    <w:p w14:paraId="7447978E" w14:textId="25C52CB4" w:rsidR="00322E8D" w:rsidRDefault="00322E8D" w:rsidP="00763429">
      <w:pPr>
        <w:pStyle w:val="GPSL2Numbered"/>
        <w:numPr>
          <w:ilvl w:val="0"/>
          <w:numId w:val="0"/>
        </w:numPr>
        <w:ind w:left="1843" w:hanging="567"/>
        <w:jc w:val="left"/>
        <w:rPr>
          <w:rFonts w:ascii="Arial" w:hAnsi="Arial"/>
          <w:sz w:val="24"/>
          <w:szCs w:val="24"/>
        </w:rPr>
      </w:pPr>
      <w:r w:rsidRPr="0001129B">
        <w:rPr>
          <w:rFonts w:ascii="Arial" w:hAnsi="Arial"/>
          <w:sz w:val="24"/>
          <w:szCs w:val="24"/>
        </w:rPr>
        <w:t xml:space="preserve">3.4.3 </w:t>
      </w:r>
      <w:proofErr w:type="gramStart"/>
      <w:r w:rsidRPr="0001129B">
        <w:rPr>
          <w:rFonts w:ascii="Arial" w:hAnsi="Arial"/>
          <w:sz w:val="24"/>
          <w:szCs w:val="24"/>
        </w:rPr>
        <w:t>immediately</w:t>
      </w:r>
      <w:proofErr w:type="gramEnd"/>
      <w:r w:rsidRPr="0001129B">
        <w:rPr>
          <w:rFonts w:ascii="Arial" w:hAnsi="Arial"/>
          <w:sz w:val="24"/>
          <w:szCs w:val="24"/>
        </w:rPr>
        <w:t xml:space="preserve"> notify CCS of any changes to the details previously provided t</w:t>
      </w:r>
      <w:r w:rsidR="00F004A6" w:rsidRPr="0001129B">
        <w:rPr>
          <w:rFonts w:ascii="Arial" w:hAnsi="Arial"/>
          <w:sz w:val="24"/>
          <w:szCs w:val="24"/>
        </w:rPr>
        <w:t>o CCS under this Paragraph 3.4.</w:t>
      </w:r>
    </w:p>
    <w:p w14:paraId="6EB32C68" w14:textId="532E8BEE" w:rsidR="00C96F6B" w:rsidRPr="00322E8D" w:rsidRDefault="00C96F6B" w:rsidP="00763429">
      <w:pPr>
        <w:pStyle w:val="GPSL2Numbered"/>
        <w:ind w:left="993" w:hanging="567"/>
        <w:jc w:val="left"/>
        <w:rPr>
          <w:rFonts w:ascii="Arial" w:hAnsi="Arial"/>
          <w:sz w:val="24"/>
          <w:szCs w:val="24"/>
        </w:rPr>
      </w:pPr>
      <w:r w:rsidRPr="00322E8D">
        <w:rPr>
          <w:rFonts w:ascii="Arial" w:hAnsi="Arial"/>
          <w:sz w:val="24"/>
          <w:szCs w:val="24"/>
        </w:rPr>
        <w:t>Invoicing queries; the Supplier shall notify CCS of any changes to these details.”</w:t>
      </w:r>
    </w:p>
    <w:p w14:paraId="4E877816" w14:textId="77777777" w:rsidR="001401CB" w:rsidRPr="00734B07" w:rsidRDefault="001401CB" w:rsidP="009D635C">
      <w:pPr>
        <w:pStyle w:val="GPSL2Numbered"/>
        <w:numPr>
          <w:ilvl w:val="0"/>
          <w:numId w:val="0"/>
        </w:numPr>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63429">
      <w:pPr>
        <w:pStyle w:val="GPSL2Numbered"/>
        <w:keepNext/>
        <w:ind w:left="993" w:hanging="567"/>
        <w:jc w:val="left"/>
        <w:rPr>
          <w:rFonts w:ascii="Arial" w:hAnsi="Arial"/>
          <w:sz w:val="24"/>
          <w:szCs w:val="24"/>
        </w:rPr>
      </w:pPr>
      <w:bookmarkStart w:id="1" w:name="_Ref384998407"/>
      <w:bookmarkStart w:id="2" w:name="_Ref384208705"/>
      <w:r w:rsidRPr="00734B07">
        <w:rPr>
          <w:rFonts w:ascii="Arial" w:hAnsi="Arial"/>
          <w:sz w:val="24"/>
          <w:szCs w:val="24"/>
        </w:rPr>
        <w:t>The Supplier grants CCS a non-exclusive, transferable, perpetual, irrevocable, royalty free licence to:</w:t>
      </w:r>
      <w:bookmarkEnd w:id="1"/>
      <w:bookmarkEnd w:id="2"/>
      <w:r w:rsidRPr="00734B07">
        <w:rPr>
          <w:rFonts w:ascii="Arial" w:hAnsi="Arial"/>
          <w:sz w:val="24"/>
          <w:szCs w:val="24"/>
        </w:rPr>
        <w:t xml:space="preserve"> </w:t>
      </w:r>
    </w:p>
    <w:p w14:paraId="3C096E04" w14:textId="77777777" w:rsidR="00F1380B" w:rsidRPr="00734B07" w:rsidRDefault="00FD58E6" w:rsidP="00763429">
      <w:pPr>
        <w:pStyle w:val="GPSL3numberedclause"/>
        <w:ind w:left="1843" w:hanging="567"/>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54693BCD" w:rsidR="00F1380B" w:rsidRDefault="00FD58E6" w:rsidP="00763429">
      <w:pPr>
        <w:pStyle w:val="GPSL3numberedclause"/>
        <w:ind w:left="1843" w:hanging="567"/>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763429">
      <w:pPr>
        <w:pStyle w:val="GPSL3numberedclause"/>
        <w:ind w:left="1843" w:hanging="567"/>
        <w:jc w:val="left"/>
        <w:rPr>
          <w:rFonts w:ascii="Arial" w:hAnsi="Arial"/>
          <w:sz w:val="24"/>
          <w:szCs w:val="24"/>
        </w:rPr>
      </w:pPr>
      <w:proofErr w:type="gramStart"/>
      <w:r w:rsidRPr="00734B07">
        <w:rPr>
          <w:rFonts w:ascii="Arial" w:hAnsi="Arial"/>
          <w:sz w:val="24"/>
          <w:szCs w:val="24"/>
        </w:rPr>
        <w:t>any</w:t>
      </w:r>
      <w:proofErr w:type="gramEnd"/>
      <w:r w:rsidRPr="00734B07">
        <w:rPr>
          <w:rFonts w:ascii="Arial" w:hAnsi="Arial"/>
          <w:sz w:val="24"/>
          <w:szCs w:val="24"/>
        </w:rPr>
        <w:t xml:space="preserve">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3" w:name="_Ref365638295"/>
    </w:p>
    <w:p w14:paraId="3C096E07" w14:textId="1DC228C1" w:rsidR="00F1380B" w:rsidRDefault="00FD58E6" w:rsidP="00763429">
      <w:pPr>
        <w:pStyle w:val="GPSL2Numbered"/>
        <w:ind w:left="993" w:hanging="567"/>
        <w:jc w:val="left"/>
        <w:rPr>
          <w:rFonts w:ascii="Arial" w:hAnsi="Arial"/>
          <w:sz w:val="24"/>
          <w:szCs w:val="24"/>
        </w:rPr>
      </w:pPr>
      <w:bookmarkStart w:id="4"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3"/>
      <w:bookmarkEnd w:id="4"/>
    </w:p>
    <w:p w14:paraId="1A1C76CE" w14:textId="2E607C15" w:rsidR="007D313C" w:rsidRDefault="007D313C" w:rsidP="00763429">
      <w:pPr>
        <w:pStyle w:val="GPSL2Numbered"/>
        <w:ind w:left="993" w:hanging="567"/>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63429">
      <w:pPr>
        <w:pStyle w:val="GPSL2Numbered"/>
        <w:ind w:left="993" w:hanging="567"/>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763429">
      <w:pPr>
        <w:pStyle w:val="GPSL2Numbered"/>
        <w:ind w:left="993" w:hanging="567"/>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74DF8D72" w14:textId="77777777" w:rsidR="008A572C" w:rsidRDefault="008A572C" w:rsidP="008A572C">
      <w:pPr>
        <w:pStyle w:val="GPSL2Numbered"/>
        <w:numPr>
          <w:ilvl w:val="0"/>
          <w:numId w:val="0"/>
        </w:numPr>
        <w:ind w:left="936"/>
        <w:jc w:val="left"/>
        <w:rPr>
          <w:rFonts w:ascii="Arial" w:hAnsi="Arial"/>
          <w:sz w:val="24"/>
          <w:szCs w:val="24"/>
        </w:rPr>
      </w:pPr>
    </w:p>
    <w:p w14:paraId="3669575B" w14:textId="77777777" w:rsidR="00C62D6E" w:rsidRDefault="00C62D6E" w:rsidP="008A572C">
      <w:pPr>
        <w:pStyle w:val="GPSL2Numbered"/>
        <w:numPr>
          <w:ilvl w:val="0"/>
          <w:numId w:val="0"/>
        </w:numPr>
        <w:ind w:left="936"/>
        <w:jc w:val="left"/>
        <w:rPr>
          <w:rFonts w:ascii="Arial" w:hAnsi="Arial"/>
          <w:sz w:val="24"/>
          <w:szCs w:val="24"/>
        </w:rPr>
      </w:pPr>
    </w:p>
    <w:p w14:paraId="776D12F7" w14:textId="77777777" w:rsidR="0001129B" w:rsidRDefault="0001129B" w:rsidP="008A572C">
      <w:pPr>
        <w:pStyle w:val="GPSL2Numbered"/>
        <w:numPr>
          <w:ilvl w:val="0"/>
          <w:numId w:val="0"/>
        </w:numPr>
        <w:ind w:left="936"/>
        <w:jc w:val="left"/>
        <w:rPr>
          <w:rFonts w:ascii="Arial" w:hAnsi="Arial"/>
          <w:sz w:val="24"/>
          <w:szCs w:val="24"/>
        </w:rPr>
      </w:pPr>
    </w:p>
    <w:p w14:paraId="2E7D9474" w14:textId="77777777" w:rsidR="0001129B" w:rsidRDefault="0001129B" w:rsidP="008A572C">
      <w:pPr>
        <w:pStyle w:val="GPSL2Numbered"/>
        <w:numPr>
          <w:ilvl w:val="0"/>
          <w:numId w:val="0"/>
        </w:numPr>
        <w:ind w:left="936"/>
        <w:jc w:val="left"/>
        <w:rPr>
          <w:rFonts w:ascii="Arial" w:hAnsi="Arial"/>
          <w:sz w:val="24"/>
          <w:szCs w:val="24"/>
        </w:rPr>
      </w:pPr>
    </w:p>
    <w:p w14:paraId="22B4F066" w14:textId="77777777" w:rsidR="0001129B" w:rsidRDefault="0001129B" w:rsidP="008A572C">
      <w:pPr>
        <w:pStyle w:val="GPSL2Numbered"/>
        <w:numPr>
          <w:ilvl w:val="0"/>
          <w:numId w:val="0"/>
        </w:numPr>
        <w:ind w:left="936"/>
        <w:jc w:val="left"/>
        <w:rPr>
          <w:rFonts w:ascii="Arial" w:hAnsi="Arial"/>
          <w:sz w:val="24"/>
          <w:szCs w:val="24"/>
        </w:rPr>
      </w:pPr>
    </w:p>
    <w:p w14:paraId="0249041F" w14:textId="77777777" w:rsidR="00C62D6E" w:rsidRDefault="00C62D6E"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16B543DE"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763429">
      <w:pPr>
        <w:pStyle w:val="GPSL1CLAUSEHEADING"/>
        <w:numPr>
          <w:ilvl w:val="0"/>
          <w:numId w:val="0"/>
        </w:numPr>
        <w:ind w:left="1843" w:hanging="567"/>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proofErr w:type="gramStart"/>
      <w:r w:rsidRPr="00EA0F28">
        <w:rPr>
          <w:rFonts w:ascii="Arial" w:hAnsi="Arial"/>
          <w:b w:val="0"/>
          <w:caps w:val="0"/>
          <w:sz w:val="24"/>
          <w:szCs w:val="24"/>
        </w:rPr>
        <w:t>issuing</w:t>
      </w:r>
      <w:proofErr w:type="gramEnd"/>
      <w:r w:rsidRPr="00EA0F28">
        <w:rPr>
          <w:rFonts w:ascii="Arial" w:hAnsi="Arial"/>
          <w:b w:val="0"/>
          <w:caps w:val="0"/>
          <w:sz w:val="24"/>
          <w:szCs w:val="24"/>
        </w:rPr>
        <w:t xml:space="preserve"> the supplier with reminders that an invoice payment is due and/or overdue;</w:t>
      </w:r>
    </w:p>
    <w:p w14:paraId="5D27372A" w14:textId="2F01A2A7" w:rsidR="00EA0F28" w:rsidRPr="00EA0F28" w:rsidRDefault="00EA0F28" w:rsidP="00763429">
      <w:pPr>
        <w:pStyle w:val="GPSL1CLAUSEHEADING"/>
        <w:numPr>
          <w:ilvl w:val="0"/>
          <w:numId w:val="0"/>
        </w:numPr>
        <w:ind w:left="1843" w:hanging="567"/>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proofErr w:type="gramStart"/>
      <w:r w:rsidR="00322E8D" w:rsidRPr="0001129B">
        <w:rPr>
          <w:rFonts w:ascii="Arial" w:hAnsi="Arial"/>
          <w:b w:val="0"/>
          <w:caps w:val="0"/>
          <w:sz w:val="24"/>
          <w:szCs w:val="24"/>
        </w:rPr>
        <w:t>charging</w:t>
      </w:r>
      <w:proofErr w:type="gramEnd"/>
      <w:r w:rsidR="00322E8D" w:rsidRPr="0001129B">
        <w:rPr>
          <w:rFonts w:ascii="Arial" w:hAnsi="Arial"/>
          <w:b w:val="0"/>
          <w:caps w:val="0"/>
          <w:sz w:val="24"/>
          <w:szCs w:val="24"/>
        </w:rPr>
        <w:t xml:space="preserve"> statutory interest and charges on overdue invoices, as per the Late Payment of Commercial Debts (Interest) Act 1998;</w:t>
      </w:r>
    </w:p>
    <w:p w14:paraId="447C2185" w14:textId="7EEA5A03" w:rsidR="00EA0F28" w:rsidRPr="00EA0F28" w:rsidRDefault="00EA0F28" w:rsidP="00763429">
      <w:pPr>
        <w:pStyle w:val="GPSL1CLAUSEHEADING"/>
        <w:numPr>
          <w:ilvl w:val="0"/>
          <w:numId w:val="0"/>
        </w:numPr>
        <w:ind w:left="1843" w:hanging="567"/>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proofErr w:type="gramStart"/>
      <w:r w:rsidRPr="00EA0F28">
        <w:rPr>
          <w:rFonts w:ascii="Arial" w:hAnsi="Arial"/>
          <w:b w:val="0"/>
          <w:caps w:val="0"/>
          <w:sz w:val="24"/>
          <w:szCs w:val="24"/>
        </w:rPr>
        <w:t>suspending</w:t>
      </w:r>
      <w:proofErr w:type="gramEnd"/>
      <w:r w:rsidRPr="00EA0F28">
        <w:rPr>
          <w:rFonts w:ascii="Arial" w:hAnsi="Arial"/>
          <w:b w:val="0"/>
          <w:caps w:val="0"/>
          <w:sz w:val="24"/>
          <w:szCs w:val="24"/>
        </w:rPr>
        <w:t xml:space="preserve"> the supplier from the agreement until such time that overdue invoices are paid; and/or</w:t>
      </w:r>
    </w:p>
    <w:p w14:paraId="691ECE4B" w14:textId="1B2F487C" w:rsidR="00EA0F28" w:rsidRDefault="00EA0F28" w:rsidP="00763429">
      <w:pPr>
        <w:pStyle w:val="GPSL1CLAUSEHEADING"/>
        <w:numPr>
          <w:ilvl w:val="0"/>
          <w:numId w:val="0"/>
        </w:numPr>
        <w:ind w:left="1843" w:hanging="567"/>
        <w:rPr>
          <w:rFonts w:ascii="Arial" w:hAnsi="Arial"/>
          <w:b w:val="0"/>
          <w:caps w:val="0"/>
          <w:sz w:val="24"/>
          <w:szCs w:val="24"/>
        </w:rPr>
      </w:pPr>
      <w:r>
        <w:rPr>
          <w:rFonts w:ascii="Arial" w:hAnsi="Arial"/>
          <w:b w:val="0"/>
          <w:sz w:val="24"/>
          <w:szCs w:val="24"/>
        </w:rPr>
        <w:t>6</w:t>
      </w:r>
      <w:r w:rsidRPr="00EA0F28">
        <w:rPr>
          <w:rFonts w:ascii="Arial" w:hAnsi="Arial"/>
          <w:b w:val="0"/>
          <w:sz w:val="24"/>
          <w:szCs w:val="24"/>
        </w:rPr>
        <w:t>.1.4</w:t>
      </w:r>
      <w:proofErr w:type="gramStart"/>
      <w:r>
        <w:rPr>
          <w:rFonts w:ascii="Arial" w:hAnsi="Arial"/>
          <w:b w:val="0"/>
          <w:sz w:val="24"/>
          <w:szCs w:val="24"/>
        </w:rPr>
        <w:t xml:space="preserve">  </w:t>
      </w:r>
      <w:r w:rsidRPr="00EA0F28">
        <w:rPr>
          <w:rFonts w:ascii="Arial" w:hAnsi="Arial"/>
          <w:b w:val="0"/>
          <w:caps w:val="0"/>
          <w:sz w:val="24"/>
          <w:szCs w:val="24"/>
        </w:rPr>
        <w:t>terminating</w:t>
      </w:r>
      <w:proofErr w:type="gramEnd"/>
      <w:r w:rsidRPr="00EA0F28">
        <w:rPr>
          <w:rFonts w:ascii="Arial" w:hAnsi="Arial"/>
          <w:b w:val="0"/>
          <w:caps w:val="0"/>
          <w:sz w:val="24"/>
          <w:szCs w:val="24"/>
        </w:rPr>
        <w:t xml:space="preserve"> this contract.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63429">
      <w:pPr>
        <w:pStyle w:val="GPSL2Numbered"/>
        <w:ind w:left="993" w:hanging="567"/>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63429">
      <w:pPr>
        <w:pStyle w:val="GPSL2Numbered"/>
        <w:ind w:left="993" w:hanging="567"/>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63429">
      <w:pPr>
        <w:pStyle w:val="GPSL2non-numberboldheading"/>
        <w:keepNext/>
        <w:ind w:left="993" w:hanging="567"/>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63429">
      <w:pPr>
        <w:pStyle w:val="GPSL2Numbered"/>
        <w:ind w:left="993" w:hanging="567"/>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63429">
      <w:pPr>
        <w:pStyle w:val="GPSL2non-numberboldheading"/>
        <w:keepNext/>
        <w:ind w:left="993" w:hanging="567"/>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63429">
      <w:pPr>
        <w:pStyle w:val="GPSL2Numbered"/>
        <w:ind w:left="993" w:hanging="567"/>
        <w:jc w:val="left"/>
        <w:rPr>
          <w:rFonts w:ascii="Arial" w:hAnsi="Arial"/>
          <w:sz w:val="24"/>
          <w:szCs w:val="24"/>
        </w:rPr>
      </w:pPr>
      <w:bookmarkStart w:id="5"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5"/>
    </w:p>
    <w:p w14:paraId="3C096E12" w14:textId="0E6E401A" w:rsidR="00F1380B" w:rsidRDefault="00FD58E6" w:rsidP="00763429">
      <w:pPr>
        <w:pStyle w:val="GPSL2Numbered"/>
        <w:ind w:left="993" w:hanging="567"/>
        <w:jc w:val="left"/>
        <w:rPr>
          <w:rFonts w:ascii="Arial" w:hAnsi="Arial"/>
          <w:sz w:val="24"/>
          <w:szCs w:val="24"/>
        </w:rPr>
      </w:pPr>
      <w:bookmarkStart w:id="6"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6"/>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63429">
      <w:pPr>
        <w:pStyle w:val="GPSL2Numbered"/>
        <w:keepNext/>
        <w:ind w:left="993" w:hanging="567"/>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7"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proofErr w:type="gramStart"/>
      <w:r w:rsidRPr="00734B07">
        <w:rPr>
          <w:rFonts w:ascii="Arial" w:hAnsi="Arial"/>
          <w:sz w:val="24"/>
          <w:szCs w:val="24"/>
        </w:rPr>
        <w:t>terminate</w:t>
      </w:r>
      <w:proofErr w:type="gramEnd"/>
      <w:r w:rsidRPr="00734B07">
        <w:rPr>
          <w:rFonts w:ascii="Arial" w:hAnsi="Arial"/>
          <w:sz w:val="24"/>
          <w:szCs w:val="24"/>
        </w:rPr>
        <w:t xml:space="preserve"> this Contract.</w:t>
      </w:r>
      <w:bookmarkEnd w:id="7"/>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63429">
      <w:pPr>
        <w:pStyle w:val="GPSL2Numbered"/>
        <w:keepNext/>
        <w:ind w:left="993" w:hanging="567"/>
        <w:jc w:val="left"/>
        <w:rPr>
          <w:rFonts w:ascii="Arial" w:hAnsi="Arial"/>
          <w:sz w:val="24"/>
          <w:szCs w:val="24"/>
        </w:rPr>
      </w:pPr>
      <w:bookmarkStart w:id="8" w:name="_Ref365985535"/>
      <w:r w:rsidRPr="00734B07">
        <w:rPr>
          <w:rFonts w:ascii="Arial" w:hAnsi="Arial"/>
          <w:sz w:val="24"/>
          <w:szCs w:val="24"/>
        </w:rPr>
        <w:t>The Default Management Charge shall be the higher of:</w:t>
      </w:r>
      <w:bookmarkEnd w:id="8"/>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63429">
      <w:pPr>
        <w:pStyle w:val="GPSL2Numbered"/>
        <w:keepNext/>
        <w:ind w:left="993" w:hanging="567"/>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proofErr w:type="gramStart"/>
      <w:r w:rsidRPr="00734B07">
        <w:rPr>
          <w:rFonts w:ascii="Arial" w:hAnsi="Arial"/>
          <w:sz w:val="24"/>
          <w:szCs w:val="24"/>
        </w:rPr>
        <w:t>the</w:t>
      </w:r>
      <w:proofErr w:type="gramEnd"/>
      <w:r w:rsidRPr="00734B07">
        <w:rPr>
          <w:rFonts w:ascii="Arial" w:hAnsi="Arial"/>
          <w:sz w:val="24"/>
          <w:szCs w:val="24"/>
        </w:rPr>
        <w:t xml:space="preserv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46E6A07B" w14:textId="18889692" w:rsidR="0036278C" w:rsidRDefault="0036278C" w:rsidP="00734B07">
      <w:pPr>
        <w:jc w:val="left"/>
        <w:rPr>
          <w:rFonts w:ascii="Arial" w:hAnsi="Arial"/>
        </w:rPr>
      </w:pPr>
      <w:r>
        <w:rPr>
          <w:rFonts w:ascii="Arial" w:hAnsi="Arial"/>
        </w:rPr>
        <w:t xml:space="preserve">The </w:t>
      </w:r>
      <w:r w:rsidR="00261988">
        <w:rPr>
          <w:rFonts w:ascii="Arial" w:hAnsi="Arial"/>
        </w:rPr>
        <w:t>MI Co</w:t>
      </w:r>
      <w:r>
        <w:rPr>
          <w:rFonts w:ascii="Arial" w:hAnsi="Arial"/>
        </w:rPr>
        <w:t xml:space="preserve">llection team in Data Insights create MI Templates. </w:t>
      </w:r>
      <w:r w:rsidR="00B3626F">
        <w:rPr>
          <w:rFonts w:ascii="Arial" w:hAnsi="Arial"/>
        </w:rPr>
        <w:t xml:space="preserve">A minimum standard template is embedded below. </w:t>
      </w:r>
    </w:p>
    <w:p w14:paraId="3C096E1F" w14:textId="4E766D59" w:rsidR="00F1380B" w:rsidRDefault="00261988" w:rsidP="00734B07">
      <w:pPr>
        <w:jc w:val="left"/>
        <w:rPr>
          <w:rFonts w:ascii="Arial" w:hAnsi="Arial"/>
        </w:rPr>
      </w:pPr>
      <w:r>
        <w:rPr>
          <w:rFonts w:ascii="Arial" w:hAnsi="Arial"/>
        </w:rPr>
        <w:t xml:space="preserve">Contact: </w:t>
      </w:r>
    </w:p>
    <w:p w14:paraId="61028C2B" w14:textId="77777777" w:rsidR="009D4B81" w:rsidRDefault="00AC5CA8" w:rsidP="009D4B81">
      <w:pPr>
        <w:shd w:val="clear" w:color="auto" w:fill="FFFFFF"/>
        <w:rPr>
          <w:rFonts w:ascii="Arial" w:hAnsi="Arial"/>
          <w:color w:val="222222"/>
          <w:sz w:val="24"/>
          <w:szCs w:val="24"/>
        </w:rPr>
      </w:pPr>
      <w:hyperlink r:id="rId8" w:tgtFrame="_blank" w:history="1">
        <w:r w:rsidR="009D4B81">
          <w:rPr>
            <w:rStyle w:val="Hyperlink"/>
            <w:rFonts w:ascii="Arial" w:hAnsi="Arial"/>
            <w:color w:val="1155CC"/>
            <w:sz w:val="24"/>
            <w:szCs w:val="24"/>
          </w:rPr>
          <w:t>https://www.reportmi.crowncommercial.gov.uk/</w:t>
        </w:r>
      </w:hyperlink>
    </w:p>
    <w:p w14:paraId="39C82669" w14:textId="77777777" w:rsidR="009D4B81" w:rsidRDefault="009D4B81" w:rsidP="009D4B81">
      <w:pPr>
        <w:rPr>
          <w:rFonts w:ascii="Times" w:hAnsi="Times" w:cs="Times New Roman"/>
          <w:sz w:val="20"/>
          <w:szCs w:val="20"/>
        </w:rPr>
      </w:pPr>
    </w:p>
    <w:p w14:paraId="5CB18F56" w14:textId="42C83474" w:rsidR="004C0A20" w:rsidRDefault="00821932" w:rsidP="00734B07">
      <w:pPr>
        <w:jc w:val="left"/>
        <w:rPr>
          <w:rFonts w:ascii="Arial" w:hAnsi="Arial"/>
        </w:rPr>
      </w:pPr>
      <w:r>
        <w:rPr>
          <w:rFonts w:ascii="Arial" w:hAnsi="Arial"/>
        </w:rPr>
        <w:object w:dxaOrig="1309" w:dyaOrig="850" w14:anchorId="159129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pt;height:42pt" o:ole="">
            <v:imagedata r:id="rId9" o:title=""/>
          </v:shape>
          <o:OLEObject Type="Embed" ProgID="Excel.Sheet.8" ShapeID="_x0000_i1025" DrawAspect="Icon" ObjectID="_1625383505" r:id="rId10"/>
        </w:object>
      </w:r>
    </w:p>
    <w:p w14:paraId="22D4BA80" w14:textId="77777777" w:rsidR="004C0A20" w:rsidRDefault="004C0A20" w:rsidP="00734B07">
      <w:pPr>
        <w:jc w:val="left"/>
        <w:rPr>
          <w:rFonts w:ascii="Arial" w:hAnsi="Arial"/>
        </w:rPr>
      </w:pPr>
    </w:p>
    <w:p w14:paraId="56037553" w14:textId="79D87C91" w:rsidR="004C0A20" w:rsidRDefault="004C0A20" w:rsidP="00734B07">
      <w:pPr>
        <w:jc w:val="left"/>
        <w:rPr>
          <w:rFonts w:ascii="Arial" w:hAnsi="Arial"/>
        </w:rPr>
      </w:pPr>
      <w:bookmarkStart w:id="9" w:name="_GoBack"/>
      <w:bookmarkEnd w:id="9"/>
    </w:p>
    <w:p w14:paraId="40810871" w14:textId="77777777" w:rsidR="00C159DE" w:rsidRDefault="00C159DE" w:rsidP="00734B07">
      <w:pPr>
        <w:jc w:val="left"/>
        <w:rPr>
          <w:rFonts w:ascii="Arial" w:hAnsi="Arial"/>
        </w:rPr>
      </w:pPr>
    </w:p>
    <w:p w14:paraId="312DA953" w14:textId="59BB94B2" w:rsidR="00C159DE" w:rsidRDefault="00C159DE" w:rsidP="00734B07">
      <w:pPr>
        <w:jc w:val="left"/>
        <w:rPr>
          <w:rFonts w:ascii="Arial" w:hAnsi="Arial"/>
        </w:rPr>
      </w:pPr>
    </w:p>
    <w:p w14:paraId="5DB8CD2A" w14:textId="77777777" w:rsidR="004C0A20" w:rsidRDefault="004C0A20" w:rsidP="00734B07">
      <w:pPr>
        <w:jc w:val="left"/>
        <w:rPr>
          <w:rFonts w:ascii="Arial" w:hAnsi="Arial"/>
        </w:rPr>
      </w:pPr>
    </w:p>
    <w:p w14:paraId="40139E80" w14:textId="77777777" w:rsidR="004C0A20" w:rsidRDefault="004C0A20"/>
    <w:p w14:paraId="42AB3C2B" w14:textId="77777777" w:rsidR="004C0A20" w:rsidRDefault="004C0A20"/>
    <w:p w14:paraId="7970CCBA" w14:textId="77777777" w:rsidR="00B3626F" w:rsidRDefault="00B3626F"/>
    <w:p w14:paraId="3C096E21" w14:textId="77777777" w:rsidR="00B55655" w:rsidRDefault="00B55655" w:rsidP="00734B07">
      <w:pPr>
        <w:jc w:val="left"/>
        <w:rPr>
          <w:rFonts w:ascii="Arial" w:hAnsi="Arial"/>
        </w:rPr>
      </w:pPr>
    </w:p>
    <w:sectPr w:rsidR="00B55655" w:rsidSect="007A6E70">
      <w:headerReference w:type="default" r:id="rId11"/>
      <w:footerReference w:type="default" r:id="rId12"/>
      <w:head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FAB0D5" w14:textId="77777777" w:rsidR="00AC5CA8" w:rsidRDefault="00AC5CA8">
      <w:pPr>
        <w:spacing w:after="0"/>
      </w:pPr>
      <w:r>
        <w:separator/>
      </w:r>
    </w:p>
  </w:endnote>
  <w:endnote w:type="continuationSeparator" w:id="0">
    <w:p w14:paraId="3FA7E57C" w14:textId="77777777" w:rsidR="00AC5CA8" w:rsidRDefault="00AC5CA8">
      <w:pPr>
        <w:spacing w:after="0"/>
      </w:pPr>
      <w:r>
        <w:continuationSeparator/>
      </w:r>
    </w:p>
  </w:endnote>
  <w:endnote w:type="continuationNotice" w:id="1">
    <w:p w14:paraId="68EE835A" w14:textId="77777777" w:rsidR="00AC5CA8" w:rsidRDefault="00AC5C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Times New Roman"/>
    <w:charset w:val="00"/>
    <w:family w:val="auto"/>
    <w:pitch w:val="default"/>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8" w14:textId="2C6F9060" w:rsidR="00F004A6" w:rsidRPr="007A6E70" w:rsidRDefault="00F004A6" w:rsidP="00A17B18">
    <w:pPr>
      <w:tabs>
        <w:tab w:val="center" w:pos="4513"/>
        <w:tab w:val="right" w:pos="9026"/>
      </w:tabs>
      <w:spacing w:after="0"/>
      <w:rPr>
        <w:rFonts w:ascii="Arial" w:hAnsi="Arial"/>
        <w:sz w:val="20"/>
      </w:rPr>
    </w:pPr>
    <w:r w:rsidRPr="007A6E70">
      <w:rPr>
        <w:rFonts w:ascii="Arial" w:hAnsi="Arial"/>
        <w:sz w:val="20"/>
      </w:rPr>
      <w:t>Framework Ref: RM</w:t>
    </w:r>
    <w:r w:rsidR="006E7820">
      <w:rPr>
        <w:rFonts w:ascii="Arial" w:hAnsi="Arial"/>
        <w:sz w:val="20"/>
      </w:rPr>
      <w:t>6013 Public Sector Vehicle Hire Solutions</w:t>
    </w:r>
    <w:r w:rsidRPr="007A6E70">
      <w:rPr>
        <w:rFonts w:ascii="Arial" w:hAnsi="Arial"/>
        <w:sz w:val="20"/>
      </w:rPr>
      <w:tab/>
      <w:t xml:space="preserve">                                           </w:t>
    </w:r>
  </w:p>
  <w:p w14:paraId="3C096E29" w14:textId="064C7C2D" w:rsidR="00F004A6" w:rsidRPr="007A6E70" w:rsidRDefault="00F004A6" w:rsidP="00925D2D">
    <w:pPr>
      <w:pStyle w:val="Footer"/>
      <w:jc w:val="left"/>
      <w:rPr>
        <w:rFonts w:ascii="Arial" w:hAnsi="Arial"/>
        <w:sz w:val="20"/>
      </w:rPr>
    </w:pPr>
    <w:r w:rsidRPr="007A6E70">
      <w:rPr>
        <w:rFonts w:ascii="Arial" w:hAnsi="Arial"/>
        <w:sz w:val="20"/>
      </w:rPr>
      <w:t>Project Version: 1.0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821932">
      <w:rPr>
        <w:rFonts w:ascii="Arial" w:hAnsi="Arial"/>
        <w:noProof/>
        <w:sz w:val="20"/>
      </w:rPr>
      <w:t>5</w:t>
    </w:r>
    <w:r w:rsidRPr="007A6E70">
      <w:rPr>
        <w:rFonts w:ascii="Arial" w:hAnsi="Arial"/>
        <w:noProof/>
        <w:sz w:val="20"/>
      </w:rPr>
      <w:fldChar w:fldCharType="end"/>
    </w:r>
  </w:p>
  <w:p w14:paraId="3C096E2A" w14:textId="2E8BF7C3" w:rsidR="00F004A6" w:rsidRPr="00A17B18" w:rsidRDefault="00F004A6"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sidR="00662CD6">
      <w:rPr>
        <w:rFonts w:ascii="Arial" w:hAnsi="Arial"/>
        <w:sz w:val="20"/>
      </w:rPr>
      <w:t xml:space="preserve"> v3.5</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E64E6F" w14:textId="77777777" w:rsidR="00AC5CA8" w:rsidRDefault="00AC5CA8">
      <w:pPr>
        <w:spacing w:after="0"/>
      </w:pPr>
      <w:r>
        <w:separator/>
      </w:r>
    </w:p>
  </w:footnote>
  <w:footnote w:type="continuationSeparator" w:id="0">
    <w:p w14:paraId="156B3895" w14:textId="77777777" w:rsidR="00AC5CA8" w:rsidRDefault="00AC5CA8">
      <w:pPr>
        <w:spacing w:after="0"/>
      </w:pPr>
      <w:r>
        <w:continuationSeparator/>
      </w:r>
    </w:p>
  </w:footnote>
  <w:footnote w:type="continuationNotice" w:id="1">
    <w:p w14:paraId="6C462547" w14:textId="77777777" w:rsidR="00AC5CA8" w:rsidRDefault="00AC5CA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6" w14:textId="3EAEC17A" w:rsidR="00F004A6" w:rsidRPr="007A6E70" w:rsidRDefault="00F004A6">
    <w:pPr>
      <w:pStyle w:val="Header"/>
      <w:rPr>
        <w:rFonts w:ascii="Arial" w:hAnsi="Arial"/>
        <w:sz w:val="20"/>
      </w:rPr>
    </w:pPr>
    <w:r w:rsidRPr="007A6E70">
      <w:rPr>
        <w:rFonts w:ascii="Arial" w:hAnsi="Arial"/>
        <w:b/>
        <w:sz w:val="20"/>
      </w:rPr>
      <w:t>Framework Schedule 5 (Management Charges and Information)</w:t>
    </w:r>
  </w:p>
  <w:p w14:paraId="3C096E27" w14:textId="455302A8" w:rsidR="00F004A6" w:rsidRPr="00F13303" w:rsidRDefault="00F004A6">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00D90130">
      <w:rPr>
        <w:rFonts w:ascii="Arial" w:hAnsi="Arial"/>
        <w:sz w:val="20"/>
        <w:szCs w:val="16"/>
        <w:lang w:eastAsia="en-GB"/>
      </w:rPr>
      <w:t>2019</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096E2B" w14:textId="4E85A08D" w:rsidR="00F004A6" w:rsidRPr="00F13303" w:rsidRDefault="00F004A6"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F004A6" w:rsidRPr="00F13303" w:rsidRDefault="00F004A6"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80B"/>
    <w:rsid w:val="0001129B"/>
    <w:rsid w:val="00037179"/>
    <w:rsid w:val="00093354"/>
    <w:rsid w:val="000A0771"/>
    <w:rsid w:val="000F4D94"/>
    <w:rsid w:val="00105D6A"/>
    <w:rsid w:val="001109E7"/>
    <w:rsid w:val="001114CD"/>
    <w:rsid w:val="001401CB"/>
    <w:rsid w:val="001D4F4E"/>
    <w:rsid w:val="001E6B97"/>
    <w:rsid w:val="00202430"/>
    <w:rsid w:val="00223FFE"/>
    <w:rsid w:val="002501D4"/>
    <w:rsid w:val="0026113D"/>
    <w:rsid w:val="00261988"/>
    <w:rsid w:val="002F2B93"/>
    <w:rsid w:val="00322E8D"/>
    <w:rsid w:val="00354DBB"/>
    <w:rsid w:val="0036278C"/>
    <w:rsid w:val="003753EC"/>
    <w:rsid w:val="003C186E"/>
    <w:rsid w:val="003C379C"/>
    <w:rsid w:val="003E593D"/>
    <w:rsid w:val="004362D4"/>
    <w:rsid w:val="00437100"/>
    <w:rsid w:val="004C0A20"/>
    <w:rsid w:val="004D0BEE"/>
    <w:rsid w:val="005124E8"/>
    <w:rsid w:val="00570429"/>
    <w:rsid w:val="005C4D8B"/>
    <w:rsid w:val="005E0341"/>
    <w:rsid w:val="005E38C4"/>
    <w:rsid w:val="0062687B"/>
    <w:rsid w:val="0064120E"/>
    <w:rsid w:val="0064756B"/>
    <w:rsid w:val="00662CD6"/>
    <w:rsid w:val="00667E7D"/>
    <w:rsid w:val="00684660"/>
    <w:rsid w:val="00690400"/>
    <w:rsid w:val="006C7E60"/>
    <w:rsid w:val="006D3450"/>
    <w:rsid w:val="006E06B0"/>
    <w:rsid w:val="006E7820"/>
    <w:rsid w:val="00701D7E"/>
    <w:rsid w:val="007022D3"/>
    <w:rsid w:val="00734B07"/>
    <w:rsid w:val="00750FE5"/>
    <w:rsid w:val="00763429"/>
    <w:rsid w:val="00776701"/>
    <w:rsid w:val="00787126"/>
    <w:rsid w:val="007A6E70"/>
    <w:rsid w:val="007D313C"/>
    <w:rsid w:val="007E0AAC"/>
    <w:rsid w:val="00821932"/>
    <w:rsid w:val="00860FCE"/>
    <w:rsid w:val="008A543C"/>
    <w:rsid w:val="008A572C"/>
    <w:rsid w:val="009160AF"/>
    <w:rsid w:val="00925D2D"/>
    <w:rsid w:val="009D4B81"/>
    <w:rsid w:val="009D635C"/>
    <w:rsid w:val="00A00855"/>
    <w:rsid w:val="00A03D8D"/>
    <w:rsid w:val="00A17B18"/>
    <w:rsid w:val="00A34EE0"/>
    <w:rsid w:val="00A551F7"/>
    <w:rsid w:val="00A70673"/>
    <w:rsid w:val="00AC5CA8"/>
    <w:rsid w:val="00B3626F"/>
    <w:rsid w:val="00B55655"/>
    <w:rsid w:val="00B70BA7"/>
    <w:rsid w:val="00BA082A"/>
    <w:rsid w:val="00BE290A"/>
    <w:rsid w:val="00C034A5"/>
    <w:rsid w:val="00C10AAA"/>
    <w:rsid w:val="00C159DE"/>
    <w:rsid w:val="00C23F08"/>
    <w:rsid w:val="00C51AFA"/>
    <w:rsid w:val="00C62D6E"/>
    <w:rsid w:val="00C631B2"/>
    <w:rsid w:val="00C94801"/>
    <w:rsid w:val="00C96F6B"/>
    <w:rsid w:val="00CC3042"/>
    <w:rsid w:val="00D23F0C"/>
    <w:rsid w:val="00D52FFC"/>
    <w:rsid w:val="00D90130"/>
    <w:rsid w:val="00DA57E2"/>
    <w:rsid w:val="00DA5B57"/>
    <w:rsid w:val="00E00199"/>
    <w:rsid w:val="00E54576"/>
    <w:rsid w:val="00E5740F"/>
    <w:rsid w:val="00E60697"/>
    <w:rsid w:val="00EA0F28"/>
    <w:rsid w:val="00EC2860"/>
    <w:rsid w:val="00F004A6"/>
    <w:rsid w:val="00F13303"/>
    <w:rsid w:val="00F1380B"/>
    <w:rsid w:val="00F47CB4"/>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Excel_97-2003_Worksheet1.xls"/><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BEB77-685C-49CA-BC37-BB4EF036B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1178</Words>
  <Characters>6719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2019-04-05T14:28:00Z</dcterms:created>
  <dcterms:modified xsi:type="dcterms:W3CDTF">2019-07-23T09:39:00Z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